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FF" w:rsidRDefault="007C24FF" w:rsidP="007C2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FF">
        <w:rPr>
          <w:rFonts w:ascii="Times New Roman" w:hAnsi="Times New Roman" w:cs="Times New Roman"/>
          <w:b/>
          <w:sz w:val="28"/>
          <w:szCs w:val="28"/>
        </w:rPr>
        <w:t>В АВГУСТЕ ВПЕРВЫЕ ПРОЙДЕТ СЕЛЬСКОХОЗЯЙСТВЕННАЯ МИКРОПЕРЕПИСЬ</w:t>
      </w:r>
    </w:p>
    <w:p w:rsidR="007C24FF" w:rsidRPr="007C24FF" w:rsidRDefault="007C24FF" w:rsidP="007C2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55" w:rsidRDefault="007C24FF" w:rsidP="007C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2021 году органам государственной статистики, кроме проведения в октябре Всероссийской переписи населения, поручено впервые провести сельскохозяйственную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4FF" w:rsidRDefault="007C24FF" w:rsidP="007C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пройдет с 1 по 30 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4FF" w:rsidRDefault="007C24FF" w:rsidP="007C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проводиться между Всероссийскими сельскохозяйственными переписями, последняя Всероссийская с</w:t>
      </w:r>
      <w:r>
        <w:rPr>
          <w:rFonts w:ascii="Times New Roman" w:hAnsi="Times New Roman" w:cs="Times New Roman"/>
          <w:sz w:val="28"/>
          <w:szCs w:val="28"/>
        </w:rPr>
        <w:t>ельскохозяйственная перепись</w:t>
      </w:r>
      <w:r>
        <w:rPr>
          <w:rFonts w:ascii="Times New Roman" w:hAnsi="Times New Roman" w:cs="Times New Roman"/>
          <w:sz w:val="28"/>
          <w:szCs w:val="28"/>
        </w:rPr>
        <w:t xml:space="preserve"> была в 2016 году.</w:t>
      </w:r>
    </w:p>
    <w:p w:rsidR="007C24FF" w:rsidRDefault="007C24FF" w:rsidP="007C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позволит получить официальную статистическую информацию о происходящих структурных изменениях в сельском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информация необходима для разработки прогнозов и принятия мер в целях эффективного развития сельскохозяйственного производства в стране.</w:t>
      </w:r>
    </w:p>
    <w:p w:rsidR="007C24FF" w:rsidRDefault="007C24FF" w:rsidP="007C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примут участие все сельскохозяйственные организации, крестьянские (фермерские) хозяйства и индивидуальные предприниматели, осуществляющие сельскохозяйственную деятельность, некоммерческие объединения граждан. Личные подсобные хозяйства населения будут обследоваться на выборочной основе: только в сельской местности и только в тех населенных пунктах, где численность домохозяйств более десяти.</w:t>
      </w:r>
    </w:p>
    <w:p w:rsidR="007C24FF" w:rsidRDefault="007C24FF" w:rsidP="007C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имеет ничего общего с фискальными целями, перед ней ставятся только статистические задачи.</w:t>
      </w:r>
    </w:p>
    <w:p w:rsidR="007C24FF" w:rsidRDefault="007C24FF" w:rsidP="007C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Содержащиеся в переписных листах сведения об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информацией ограниченного доступа, не подлежат разглашению (распространению) и будут использоваться в целях формирования сводных статистических данных.</w:t>
      </w:r>
    </w:p>
    <w:p w:rsidR="007C24FF" w:rsidRDefault="007C24FF" w:rsidP="007C24FF">
      <w:pPr>
        <w:rPr>
          <w:rFonts w:ascii="Times New Roman" w:hAnsi="Times New Roman" w:cs="Times New Roman"/>
          <w:sz w:val="28"/>
          <w:szCs w:val="28"/>
        </w:rPr>
      </w:pPr>
    </w:p>
    <w:p w:rsidR="007C24FF" w:rsidRDefault="007C24FF" w:rsidP="007C24FF">
      <w:pPr>
        <w:rPr>
          <w:rFonts w:ascii="Times New Roman" w:hAnsi="Times New Roman" w:cs="Times New Roman"/>
          <w:sz w:val="28"/>
          <w:szCs w:val="28"/>
        </w:rPr>
      </w:pPr>
    </w:p>
    <w:p w:rsidR="007C24FF" w:rsidRPr="007C24FF" w:rsidRDefault="007C24FF" w:rsidP="007C2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4FF">
        <w:rPr>
          <w:rFonts w:ascii="Times New Roman" w:hAnsi="Times New Roman" w:cs="Times New Roman"/>
          <w:sz w:val="20"/>
          <w:szCs w:val="20"/>
        </w:rPr>
        <w:t>Ответственный за выпуск:</w:t>
      </w:r>
    </w:p>
    <w:p w:rsidR="007C24FF" w:rsidRPr="007C24FF" w:rsidRDefault="00BA3009" w:rsidP="007C2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7C24FF" w:rsidRPr="007C24FF">
        <w:rPr>
          <w:rFonts w:ascii="Times New Roman" w:hAnsi="Times New Roman" w:cs="Times New Roman"/>
          <w:sz w:val="20"/>
          <w:szCs w:val="20"/>
        </w:rPr>
        <w:t>тдел статистики сельского хозяйства</w:t>
      </w:r>
    </w:p>
    <w:p w:rsidR="007C24FF" w:rsidRPr="007C24FF" w:rsidRDefault="007C24FF" w:rsidP="007C2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4FF">
        <w:rPr>
          <w:rFonts w:ascii="Times New Roman" w:hAnsi="Times New Roman" w:cs="Times New Roman"/>
          <w:sz w:val="20"/>
          <w:szCs w:val="20"/>
        </w:rPr>
        <w:t>и окружающей природной среды (4942) 49-17-11</w:t>
      </w:r>
    </w:p>
    <w:p w:rsidR="007C24FF" w:rsidRDefault="007C24FF" w:rsidP="007C24FF">
      <w:pPr>
        <w:rPr>
          <w:rFonts w:ascii="Times New Roman" w:hAnsi="Times New Roman" w:cs="Times New Roman"/>
          <w:sz w:val="28"/>
          <w:szCs w:val="28"/>
        </w:rPr>
      </w:pPr>
    </w:p>
    <w:p w:rsidR="007C24FF" w:rsidRPr="007C24FF" w:rsidRDefault="007C24FF" w:rsidP="007C24FF">
      <w:pPr>
        <w:rPr>
          <w:rFonts w:ascii="Times New Roman" w:hAnsi="Times New Roman" w:cs="Times New Roman"/>
          <w:b/>
          <w:sz w:val="28"/>
          <w:szCs w:val="28"/>
        </w:rPr>
      </w:pPr>
    </w:p>
    <w:sectPr w:rsidR="007C24FF" w:rsidRPr="007C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64"/>
    <w:rsid w:val="00047875"/>
    <w:rsid w:val="007C24FF"/>
    <w:rsid w:val="00A64B33"/>
    <w:rsid w:val="00BA3009"/>
    <w:rsid w:val="00E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430C"/>
  <w15:chartTrackingRefBased/>
  <w15:docId w15:val="{74531872-E13F-4758-A460-332B6F3C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Кузьмищенское СП</dc:creator>
  <cp:keywords/>
  <dc:description/>
  <cp:lastModifiedBy>Кузьмищенское СП</cp:lastModifiedBy>
  <cp:revision>2</cp:revision>
  <dcterms:created xsi:type="dcterms:W3CDTF">2021-12-01T07:59:00Z</dcterms:created>
  <dcterms:modified xsi:type="dcterms:W3CDTF">2021-12-01T08:11:00Z</dcterms:modified>
</cp:coreProperties>
</file>